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A90DDB" w:rsidRPr="00754E4B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2502" w:rsidRPr="00754E4B">
        <w:rPr>
          <w:rFonts w:ascii="Times New Roman" w:hAnsi="Times New Roman" w:cs="Times New Roman"/>
          <w:sz w:val="28"/>
          <w:szCs w:val="28"/>
        </w:rPr>
        <w:t>1.</w:t>
      </w:r>
      <w:r w:rsidR="00944A65" w:rsidRPr="00754E4B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754E4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754E4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754E4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54E4B" w:rsidRPr="00754E4B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площадки для занятия спортом</w:t>
      </w:r>
      <w:r w:rsidR="009128F8" w:rsidRPr="00754E4B">
        <w:rPr>
          <w:rFonts w:ascii="Times New Roman" w:hAnsi="Times New Roman" w:cs="Times New Roman"/>
          <w:sz w:val="28"/>
          <w:szCs w:val="28"/>
        </w:rPr>
        <w:t>»</w:t>
      </w:r>
      <w:r w:rsidR="00944A65" w:rsidRPr="00754E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4E4B" w:rsidRPr="00754E4B">
        <w:rPr>
          <w:rFonts w:ascii="Times New Roman" w:hAnsi="Times New Roman" w:cs="Times New Roman"/>
          <w:sz w:val="28"/>
          <w:szCs w:val="28"/>
        </w:rPr>
        <w:t xml:space="preserve">с кадастровым номером 74:25:0305015:1445, площадью 998 кв. метров, расположенного по адресному ориентиру: </w:t>
      </w:r>
      <w:r w:rsidR="00754E4B" w:rsidRPr="0075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Челябинская область, </w:t>
      </w:r>
      <w:proofErr w:type="gramStart"/>
      <w:r w:rsidR="00754E4B" w:rsidRPr="00754E4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754E4B" w:rsidRPr="00754E4B">
        <w:rPr>
          <w:rFonts w:ascii="Times New Roman" w:hAnsi="Times New Roman" w:cs="Times New Roman"/>
          <w:sz w:val="28"/>
          <w:szCs w:val="28"/>
          <w:shd w:val="clear" w:color="auto" w:fill="FFFFFF"/>
        </w:rPr>
        <w:t>. Златоуст, пр. им. Ю.А. Гагарина, 5-я линия, земельный участок 7</w:t>
      </w:r>
      <w:r w:rsidR="00944A65" w:rsidRPr="0075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54E4B" w:rsidRPr="00754E4B">
        <w:rPr>
          <w:rFonts w:ascii="Times New Roman" w:hAnsi="Times New Roman" w:cs="Times New Roman"/>
          <w:sz w:val="28"/>
          <w:szCs w:val="28"/>
        </w:rPr>
        <w:t xml:space="preserve">(территориальная зона Ж3 – </w:t>
      </w:r>
      <w:r w:rsidR="00754E4B" w:rsidRPr="00754E4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754E4B" w:rsidRPr="00754E4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754E4B" w:rsidRPr="00754E4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754E4B" w:rsidRPr="00754E4B">
        <w:rPr>
          <w:rFonts w:ascii="Times New Roman" w:hAnsi="Times New Roman" w:cs="Times New Roman"/>
          <w:sz w:val="28"/>
          <w:szCs w:val="28"/>
        </w:rPr>
        <w:t>) по заявлению М</w:t>
      </w:r>
      <w:r w:rsidR="00754E4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автономного </w:t>
      </w:r>
      <w:r w:rsidR="00754E4B" w:rsidRPr="00754E4B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 «Средняя общеобразовательная школа №34»</w:t>
      </w:r>
      <w:r w:rsidR="00754E4B" w:rsidRPr="00754E4B">
        <w:rPr>
          <w:rFonts w:ascii="Times New Roman" w:hAnsi="Times New Roman" w:cs="Times New Roman"/>
          <w:sz w:val="28"/>
          <w:szCs w:val="28"/>
        </w:rPr>
        <w:t>.</w:t>
      </w:r>
    </w:p>
    <w:p w:rsidR="00944A65" w:rsidRDefault="00ED71BF" w:rsidP="00754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 w:rsidR="00944A65">
        <w:rPr>
          <w:rFonts w:ascii="Times New Roman" w:hAnsi="Times New Roman" w:cs="Times New Roman"/>
          <w:sz w:val="28"/>
          <w:szCs w:val="28"/>
        </w:rPr>
        <w:t>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0C3377"/>
    <w:rsid w:val="00152B72"/>
    <w:rsid w:val="0016664C"/>
    <w:rsid w:val="001C6518"/>
    <w:rsid w:val="002609AF"/>
    <w:rsid w:val="002A0570"/>
    <w:rsid w:val="00322B39"/>
    <w:rsid w:val="003465B1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54E4B"/>
    <w:rsid w:val="00771F76"/>
    <w:rsid w:val="00845D31"/>
    <w:rsid w:val="008B71C1"/>
    <w:rsid w:val="009128F8"/>
    <w:rsid w:val="00944A65"/>
    <w:rsid w:val="00A90DDB"/>
    <w:rsid w:val="00C6157B"/>
    <w:rsid w:val="00CE6E69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2026-01-12T10:01:00Z</dcterms:created>
  <dcterms:modified xsi:type="dcterms:W3CDTF">2026-01-12T10:01:00Z</dcterms:modified>
</cp:coreProperties>
</file>